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72288" w:rsidRDefault="00E72288" w:rsidP="00524AFE">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524AFE" w:rsidRPr="00524AFE">
              <w:rPr>
                <w:rFonts w:ascii="Times New Roman" w:hAnsi="Times New Roman" w:cs="Times New Roman"/>
                <w:color w:val="000000" w:themeColor="text1"/>
                <w:sz w:val="28"/>
                <w:szCs w:val="28"/>
              </w:rPr>
              <w:t>решения городской Думы «О внесении изменений в решени</w:t>
            </w:r>
            <w:r w:rsidR="00524AFE">
              <w:rPr>
                <w:rFonts w:ascii="Times New Roman" w:hAnsi="Times New Roman" w:cs="Times New Roman"/>
                <w:color w:val="000000" w:themeColor="text1"/>
                <w:sz w:val="28"/>
                <w:szCs w:val="28"/>
              </w:rPr>
              <w:t xml:space="preserve">е городской Думы от 24 декабря 2021 года № 199 «Об </w:t>
            </w:r>
            <w:r w:rsidR="00524AFE" w:rsidRPr="00524AFE">
              <w:rPr>
                <w:rFonts w:ascii="Times New Roman" w:hAnsi="Times New Roman" w:cs="Times New Roman"/>
                <w:color w:val="000000" w:themeColor="text1"/>
                <w:sz w:val="28"/>
                <w:szCs w:val="28"/>
              </w:rPr>
              <w:t>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Новороссийск»</w:t>
            </w:r>
            <w:r w:rsidR="00706124" w:rsidRPr="00706124">
              <w:rPr>
                <w:rFonts w:ascii="Times New Roman" w:hAnsi="Times New Roman" w:cs="Times New Roman"/>
                <w:color w:val="000000" w:themeColor="text1"/>
                <w:sz w:val="28"/>
                <w:szCs w:val="28"/>
              </w:rPr>
              <w:t>»</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706124" w:rsidRPr="00B3393A">
                <w:rPr>
                  <w:rStyle w:val="ac"/>
                </w:rPr>
                <w:t>novmsp@mo-novorossiysk.ru</w:t>
              </w:r>
            </w:hyperlink>
            <w:r w:rsidR="00706124">
              <w:t xml:space="preserve"> </w:t>
            </w:r>
            <w:r w:rsidR="00391386">
              <w:rPr>
                <w:rFonts w:ascii="Times New Roman" w:hAnsi="Times New Roman" w:cs="Times New Roman"/>
                <w:sz w:val="24"/>
                <w:szCs w:val="24"/>
              </w:rPr>
              <w:t xml:space="preserve">не позднее </w:t>
            </w:r>
            <w:r w:rsidR="00524AFE">
              <w:rPr>
                <w:rFonts w:ascii="Times New Roman" w:hAnsi="Times New Roman" w:cs="Times New Roman"/>
                <w:b/>
                <w:sz w:val="24"/>
                <w:szCs w:val="24"/>
              </w:rPr>
              <w:t>15</w:t>
            </w:r>
            <w:bookmarkStart w:id="1" w:name="_GoBack"/>
            <w:bookmarkEnd w:id="1"/>
            <w:r w:rsidR="00F3084F">
              <w:rPr>
                <w:rFonts w:ascii="Times New Roman" w:hAnsi="Times New Roman" w:cs="Times New Roman"/>
                <w:b/>
                <w:sz w:val="24"/>
                <w:szCs w:val="24"/>
              </w:rPr>
              <w:t>.09</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r w:rsidR="00321B75" w:rsidRPr="0092457C">
        <w:rPr>
          <w:rFonts w:ascii="Times New Roman" w:hAnsi="Times New Roman" w:cs="Times New Roman"/>
          <w:sz w:val="28"/>
          <w:szCs w:val="28"/>
        </w:rPr>
        <w:t>затратные</w:t>
      </w:r>
      <w:r w:rsidRPr="0092457C">
        <w:rPr>
          <w:rFonts w:ascii="Times New Roman" w:hAnsi="Times New Roman" w:cs="Times New Roman"/>
          <w:sz w:val="28"/>
          <w:szCs w:val="28"/>
        </w:rPr>
        <w:t xml:space="preserve"> и (или) более эффективны</w:t>
      </w:r>
      <w:r w:rsidR="00321B75">
        <w:rPr>
          <w:rFonts w:ascii="Times New Roman" w:hAnsi="Times New Roman" w:cs="Times New Roman"/>
          <w:sz w:val="28"/>
          <w:szCs w:val="28"/>
        </w:rPr>
        <w:t>е</w:t>
      </w:r>
      <w:r w:rsidRPr="0092457C">
        <w:rPr>
          <w:rFonts w:ascii="Times New Roman" w:hAnsi="Times New Roman" w:cs="Times New Roman"/>
          <w:sz w:val="28"/>
          <w:szCs w:val="28"/>
        </w:rPr>
        <w:t>?</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w:t>
      </w:r>
      <w:r w:rsidRPr="0092457C">
        <w:rPr>
          <w:rFonts w:ascii="Times New Roman" w:hAnsi="Times New Roman" w:cs="Times New Roman"/>
          <w:sz w:val="28"/>
          <w:szCs w:val="28"/>
        </w:rPr>
        <w:lastRenderedPageBreak/>
        <w:t>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24AF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C664D"/>
    <w:rsid w:val="002D011C"/>
    <w:rsid w:val="002D6297"/>
    <w:rsid w:val="003019C2"/>
    <w:rsid w:val="00321B75"/>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4AFE"/>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6124"/>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63FB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B2176"/>
    <w:rsid w:val="00BE3C3C"/>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084F"/>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5DAB-0DE3-4BF4-AF7E-39D50954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22</cp:revision>
  <dcterms:created xsi:type="dcterms:W3CDTF">2023-04-12T09:11:00Z</dcterms:created>
  <dcterms:modified xsi:type="dcterms:W3CDTF">2023-09-04T08:45:00Z</dcterms:modified>
</cp:coreProperties>
</file>